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6DE" w:rsidRPr="00CB5CD7" w:rsidRDefault="005B66DE" w:rsidP="005B66DE">
      <w:pPr>
        <w:rPr>
          <w:lang w:val="en-GB"/>
        </w:rPr>
      </w:pPr>
    </w:p>
    <w:p w:rsidR="005B66DE" w:rsidRPr="00C32C9B" w:rsidRDefault="005B66DE" w:rsidP="00C32C9B">
      <w:pPr>
        <w:jc w:val="center"/>
        <w:rPr>
          <w:rFonts w:ascii="Castellar" w:hAnsi="Castellar"/>
          <w:lang w:val="en-GB"/>
        </w:rPr>
      </w:pPr>
    </w:p>
    <w:p w:rsidR="00A01653" w:rsidRPr="00C32C9B" w:rsidRDefault="00C32C9B" w:rsidP="00C32C9B">
      <w:pPr>
        <w:jc w:val="center"/>
        <w:rPr>
          <w:rFonts w:ascii="Castellar" w:hAnsi="Castellar"/>
          <w:lang w:val="en-GB"/>
        </w:rPr>
      </w:pPr>
      <w:r w:rsidRPr="00C32C9B">
        <w:rPr>
          <w:rFonts w:ascii="Castellar" w:hAnsi="Castellar"/>
          <w:lang w:val="en-GB"/>
        </w:rPr>
        <w:t>Syria friend Meeting in Istanbul</w:t>
      </w:r>
    </w:p>
    <w:p w:rsidR="005B66DE" w:rsidRPr="00CB5CD7" w:rsidRDefault="005B66DE" w:rsidP="005B66DE">
      <w:pPr>
        <w:rPr>
          <w:lang w:val="en-GB"/>
        </w:rPr>
      </w:pPr>
    </w:p>
    <w:p w:rsidR="006E03EA" w:rsidRPr="00CB5CD7" w:rsidRDefault="006E03EA" w:rsidP="005B66DE">
      <w:pPr>
        <w:rPr>
          <w:lang w:val="en-GB"/>
        </w:rPr>
      </w:pPr>
    </w:p>
    <w:p w:rsidR="006E03EA" w:rsidRPr="00CB5CD7" w:rsidRDefault="006E03EA" w:rsidP="005B66DE">
      <w:pPr>
        <w:rPr>
          <w:lang w:val="en-GB"/>
        </w:rPr>
      </w:pPr>
    </w:p>
    <w:p w:rsidR="006E03EA" w:rsidRPr="00CB5CD7" w:rsidRDefault="005B66DE" w:rsidP="006E03EA">
      <w:pPr>
        <w:rPr>
          <w:lang w:val="en-GB"/>
        </w:rPr>
      </w:pPr>
      <w:r w:rsidRPr="00CB5CD7">
        <w:rPr>
          <w:lang w:val="en-GB"/>
        </w:rPr>
        <w:t>To all the sincere and loyal</w:t>
      </w:r>
      <w:r w:rsidR="00F66FC8" w:rsidRPr="00CB5CD7">
        <w:rPr>
          <w:lang w:val="en-GB"/>
        </w:rPr>
        <w:t xml:space="preserve"> citizens</w:t>
      </w:r>
      <w:r w:rsidRPr="00CB5CD7">
        <w:rPr>
          <w:lang w:val="en-GB"/>
        </w:rPr>
        <w:t xml:space="preserve"> “</w:t>
      </w:r>
      <w:r w:rsidR="00F66FC8" w:rsidRPr="00CB5CD7">
        <w:rPr>
          <w:lang w:val="en-GB"/>
        </w:rPr>
        <w:t xml:space="preserve">Affectionate </w:t>
      </w:r>
      <w:r w:rsidR="00C47199" w:rsidRPr="00CB5CD7">
        <w:rPr>
          <w:lang w:val="en-GB"/>
        </w:rPr>
        <w:t>of Syria</w:t>
      </w:r>
      <w:r w:rsidRPr="00CB5CD7">
        <w:rPr>
          <w:lang w:val="en-GB"/>
        </w:rPr>
        <w:t>”</w:t>
      </w:r>
    </w:p>
    <w:p w:rsidR="006E03EA" w:rsidRPr="00CB5CD7" w:rsidRDefault="006E03EA" w:rsidP="006E03EA">
      <w:pPr>
        <w:pStyle w:val="NormalWeb"/>
        <w:jc w:val="both"/>
      </w:pPr>
      <w:r w:rsidRPr="00CB5CD7">
        <w:t xml:space="preserve">As you may know, the city of Istanbul is organizing the second meeting under the unlucky name of “Syria Friends” on 1st April. The purpose of this meeting is to gather several groups of opponents to the Syrian State, in order to unify their efforts to overthrow the Government. </w:t>
      </w:r>
    </w:p>
    <w:p w:rsidR="006E03EA" w:rsidRPr="00CB5CD7" w:rsidRDefault="006E03EA" w:rsidP="006E03EA">
      <w:pPr>
        <w:pStyle w:val="NormalWeb"/>
        <w:jc w:val="both"/>
      </w:pPr>
      <w:r w:rsidRPr="00CB5CD7">
        <w:t xml:space="preserve">We all know about the disastrous results of the first unfortunate meeting which took place in Tunis on 24 February. As a matter of fact, at the opening of this first meeting, the opponents were fighting together for their motherland, under the appellation “CNS”. At the end of the meeting, there were more that 3 groups with different programs and aims. The only common point, unifying them, is their hostility to the modern, national, patriotic, secular and laic State which rejects every compromise with the plans of the occupants of our homeland...  </w:t>
      </w:r>
    </w:p>
    <w:p w:rsidR="006E03EA" w:rsidRPr="00CB5CD7" w:rsidRDefault="006E03EA" w:rsidP="006E03EA">
      <w:pPr>
        <w:pStyle w:val="NormalWeb"/>
      </w:pPr>
      <w:r w:rsidRPr="00CB5CD7">
        <w:t xml:space="preserve">Today, after the important changes of the Syrian meteor in favour of our motherland, this 2nd meeting will accomplish the disintegration of the so called “CNS” along with all their friends. </w:t>
      </w:r>
    </w:p>
    <w:p w:rsidR="00533DD8" w:rsidRPr="00CB5CD7" w:rsidRDefault="006E03EA" w:rsidP="00CB5CD7">
      <w:pPr>
        <w:pStyle w:val="NormalWeb"/>
        <w:jc w:val="both"/>
      </w:pPr>
      <w:r w:rsidRPr="00CB5CD7">
        <w:t>While writing this letter, I read the news that an important group of t</w:t>
      </w:r>
      <w:r w:rsidR="00264E47" w:rsidRPr="00CB5CD7">
        <w:t>he “CNS</w:t>
      </w:r>
      <w:r w:rsidR="00C47199" w:rsidRPr="00CB5CD7">
        <w:t>” component</w:t>
      </w:r>
      <w:r w:rsidRPr="00CB5CD7">
        <w:t xml:space="preserve"> has already announced its defection... Let us wait and see...  </w:t>
      </w:r>
    </w:p>
    <w:p w:rsidR="00533DD8" w:rsidRPr="00CB5CD7" w:rsidRDefault="00533DD8" w:rsidP="00533DD8">
      <w:pPr>
        <w:jc w:val="both"/>
        <w:rPr>
          <w:lang w:val="en-GB"/>
        </w:rPr>
      </w:pPr>
      <w:r w:rsidRPr="00CB5CD7">
        <w:rPr>
          <w:lang w:val="en-GB"/>
        </w:rPr>
        <w:t>Dear Syria Friends,</w:t>
      </w:r>
    </w:p>
    <w:p w:rsidR="00533DD8" w:rsidRPr="00CB5CD7" w:rsidRDefault="00533DD8" w:rsidP="00533DD8">
      <w:pPr>
        <w:jc w:val="both"/>
        <w:rPr>
          <w:lang w:val="en-GB"/>
        </w:rPr>
      </w:pPr>
    </w:p>
    <w:p w:rsidR="00B03CE4" w:rsidRPr="00CB5CD7" w:rsidRDefault="00533DD8" w:rsidP="00CB5CD7">
      <w:pPr>
        <w:jc w:val="both"/>
        <w:rPr>
          <w:lang w:val="en-GB"/>
        </w:rPr>
      </w:pPr>
      <w:r w:rsidRPr="00CB5CD7">
        <w:rPr>
          <w:lang w:val="en-GB"/>
        </w:rPr>
        <w:t>Before the meeting of Tunis</w:t>
      </w:r>
      <w:r w:rsidR="00C47199" w:rsidRPr="00CB5CD7">
        <w:rPr>
          <w:lang w:val="en-GB"/>
        </w:rPr>
        <w:t>, on</w:t>
      </w:r>
      <w:r w:rsidRPr="00CB5CD7">
        <w:rPr>
          <w:lang w:val="en-GB"/>
        </w:rPr>
        <w:t xml:space="preserve"> the 24 February</w:t>
      </w:r>
      <w:r w:rsidR="00B46C82" w:rsidRPr="00CB5CD7">
        <w:rPr>
          <w:lang w:val="en-GB"/>
        </w:rPr>
        <w:t xml:space="preserve"> 2012</w:t>
      </w:r>
      <w:r w:rsidRPr="00CB5CD7">
        <w:rPr>
          <w:lang w:val="en-GB"/>
        </w:rPr>
        <w:t>, I received an e-mail from a friend of mine, who was worried about his Syrian</w:t>
      </w:r>
      <w:r w:rsidR="00B03CE4" w:rsidRPr="00CB5CD7">
        <w:rPr>
          <w:lang w:val="en-GB"/>
        </w:rPr>
        <w:t>/Swiss friends, as well as to the situation in</w:t>
      </w:r>
      <w:r w:rsidR="00B46C82" w:rsidRPr="00CB5CD7">
        <w:rPr>
          <w:lang w:val="en-GB"/>
        </w:rPr>
        <w:t xml:space="preserve"> </w:t>
      </w:r>
      <w:r w:rsidR="00B03CE4" w:rsidRPr="00CB5CD7">
        <w:rPr>
          <w:lang w:val="en-GB"/>
        </w:rPr>
        <w:t>our country...</w:t>
      </w:r>
      <w:r w:rsidR="00A01653" w:rsidRPr="00CB5CD7">
        <w:rPr>
          <w:lang w:val="en-GB"/>
        </w:rPr>
        <w:t xml:space="preserve"> I am joining hereunder a part of my </w:t>
      </w:r>
      <w:r w:rsidR="00C47199" w:rsidRPr="00CB5CD7">
        <w:rPr>
          <w:lang w:val="en-GB"/>
        </w:rPr>
        <w:t>answer</w:t>
      </w:r>
      <w:r w:rsidR="00B03CE4" w:rsidRPr="00CB5CD7">
        <w:rPr>
          <w:lang w:val="en-GB"/>
        </w:rPr>
        <w:t>.</w:t>
      </w:r>
    </w:p>
    <w:p w:rsidR="00B03CE4" w:rsidRPr="00CB5CD7" w:rsidRDefault="00B03CE4" w:rsidP="00B03CE4">
      <w:pPr>
        <w:jc w:val="both"/>
        <w:rPr>
          <w:lang w:val="en-GB"/>
        </w:rPr>
      </w:pPr>
    </w:p>
    <w:p w:rsidR="00B03CE4" w:rsidRPr="00CB5CD7" w:rsidRDefault="00CB5CD7" w:rsidP="00CB5CD7">
      <w:pPr>
        <w:jc w:val="both"/>
        <w:rPr>
          <w:lang w:val="en-GB"/>
        </w:rPr>
      </w:pPr>
      <w:r>
        <w:rPr>
          <w:lang w:val="en-GB"/>
        </w:rPr>
        <w:t>We are all doing well..</w:t>
      </w:r>
      <w:r w:rsidR="00B03CE4" w:rsidRPr="00CB5CD7">
        <w:rPr>
          <w:lang w:val="en-GB"/>
        </w:rPr>
        <w:t>.</w:t>
      </w:r>
    </w:p>
    <w:p w:rsidR="00B03CE4" w:rsidRPr="00CB5CD7" w:rsidRDefault="00B03CE4" w:rsidP="00B03CE4">
      <w:pPr>
        <w:jc w:val="both"/>
        <w:rPr>
          <w:lang w:val="en-GB"/>
        </w:rPr>
      </w:pPr>
    </w:p>
    <w:p w:rsidR="00B03CE4" w:rsidRPr="00CB5CD7" w:rsidRDefault="00B03CE4" w:rsidP="00B03CE4">
      <w:pPr>
        <w:jc w:val="both"/>
        <w:rPr>
          <w:lang w:val="en-GB"/>
        </w:rPr>
      </w:pPr>
      <w:r w:rsidRPr="00CB5CD7">
        <w:rPr>
          <w:lang w:val="en-GB"/>
        </w:rPr>
        <w:t xml:space="preserve">In Arabic we say: </w:t>
      </w:r>
      <w:r w:rsidRPr="00CB5CD7">
        <w:rPr>
          <w:i/>
          <w:lang w:val="en-GB"/>
        </w:rPr>
        <w:t>“My God, protect me from my friends; concerning my enemies, I will look after them”.</w:t>
      </w:r>
      <w:r w:rsidRPr="00CB5CD7">
        <w:rPr>
          <w:lang w:val="en-GB"/>
        </w:rPr>
        <w:t xml:space="preserve"> This is just to say that our Country has given hospitality to a lot of people coming from our “brother Countries”.  Unfortunately, they forgot all about that...selling our generosity for a pitiful price...what shame! Some of them are now trying secretly to explain us their behaviour, but everybody knows exactly what is possible to obtain against the petrodollars...and we know how much petrodollars are available and who is supplying them...! This is what we call hypocrisy &amp; cynical morality...!</w:t>
      </w:r>
    </w:p>
    <w:p w:rsidR="00B03CE4" w:rsidRPr="00CB5CD7" w:rsidRDefault="00B03CE4" w:rsidP="00B03CE4">
      <w:pPr>
        <w:jc w:val="both"/>
        <w:rPr>
          <w:lang w:val="en-GB"/>
        </w:rPr>
      </w:pPr>
    </w:p>
    <w:p w:rsidR="00B03CE4" w:rsidRPr="00CB5CD7" w:rsidRDefault="00B03CE4" w:rsidP="00B03CE4">
      <w:pPr>
        <w:jc w:val="both"/>
        <w:rPr>
          <w:lang w:val="en-GB"/>
        </w:rPr>
      </w:pPr>
      <w:r w:rsidRPr="00CB5CD7">
        <w:rPr>
          <w:lang w:val="en-GB"/>
        </w:rPr>
        <w:t xml:space="preserve">The meeting that took place in Tunis on 24 February, called “The friends of Syria”, decided by nations who are destroying our country, was just another shameless meeting: they want to destroy to rebuilt again, charging us to pay the price.  </w:t>
      </w:r>
    </w:p>
    <w:p w:rsidR="00B03CE4" w:rsidRPr="00CB5CD7" w:rsidRDefault="00B03CE4" w:rsidP="00B03CE4">
      <w:pPr>
        <w:jc w:val="both"/>
        <w:rPr>
          <w:lang w:val="en-GB"/>
        </w:rPr>
      </w:pPr>
    </w:p>
    <w:p w:rsidR="00B03CE4" w:rsidRPr="00CB5CD7" w:rsidRDefault="00B03CE4" w:rsidP="00B03CE4">
      <w:pPr>
        <w:jc w:val="both"/>
        <w:rPr>
          <w:lang w:val="en-GB"/>
        </w:rPr>
      </w:pPr>
      <w:r w:rsidRPr="00CB5CD7">
        <w:rPr>
          <w:lang w:val="en-GB"/>
        </w:rPr>
        <w:t>The so called “defenders of human rights” are supplying the criminals and terrorists with weapons &amp; arms, those people who are able to cut the arms, legs, heads &amp; even genital members of some victims of the national army or even pacific citizens!</w:t>
      </w:r>
    </w:p>
    <w:p w:rsidR="00B03CE4" w:rsidRPr="00CB5CD7" w:rsidRDefault="00B03CE4" w:rsidP="00B03CE4">
      <w:pPr>
        <w:jc w:val="both"/>
        <w:rPr>
          <w:lang w:val="en-GB"/>
        </w:rPr>
      </w:pPr>
    </w:p>
    <w:p w:rsidR="00B03CE4" w:rsidRPr="00CB5CD7" w:rsidRDefault="00B03CE4" w:rsidP="00B03CE4">
      <w:pPr>
        <w:jc w:val="both"/>
        <w:rPr>
          <w:lang w:val="en-GB"/>
        </w:rPr>
      </w:pPr>
      <w:r w:rsidRPr="00CB5CD7">
        <w:rPr>
          <w:lang w:val="en-GB"/>
        </w:rPr>
        <w:lastRenderedPageBreak/>
        <w:t xml:space="preserve">Those “Friends of Syria” provide million &amp; million of Dollars to some criminals in order to destroy &amp; destabilize the country, instead of helping the refugees from Palestine, </w:t>
      </w:r>
      <w:r w:rsidR="00C47199" w:rsidRPr="00CB5CD7">
        <w:rPr>
          <w:lang w:val="en-GB"/>
        </w:rPr>
        <w:t>Iraq</w:t>
      </w:r>
      <w:r w:rsidRPr="00CB5CD7">
        <w:rPr>
          <w:lang w:val="en-GB"/>
        </w:rPr>
        <w:t>, Afghanistan, Soudan, Somalia...refugees that they caused themselves with their wars.</w:t>
      </w:r>
    </w:p>
    <w:p w:rsidR="00B03CE4" w:rsidRPr="00CB5CD7" w:rsidRDefault="00B03CE4" w:rsidP="00B03CE4">
      <w:pPr>
        <w:jc w:val="both"/>
        <w:rPr>
          <w:lang w:val="en-GB"/>
        </w:rPr>
      </w:pPr>
    </w:p>
    <w:p w:rsidR="00B03CE4" w:rsidRPr="00CB5CD7" w:rsidRDefault="00B03CE4" w:rsidP="00B03CE4">
      <w:pPr>
        <w:jc w:val="both"/>
        <w:rPr>
          <w:lang w:val="en-GB"/>
        </w:rPr>
      </w:pPr>
      <w:r w:rsidRPr="00CB5CD7">
        <w:rPr>
          <w:lang w:val="en-GB"/>
        </w:rPr>
        <w:t xml:space="preserve">Some Foreign Ministers proposed “human aids” to help the people impoverished by their countries’ coward sanctions, forgetting that Syria doesn’t need their charity. </w:t>
      </w:r>
    </w:p>
    <w:p w:rsidR="00B03CE4" w:rsidRPr="00CB5CD7" w:rsidRDefault="00B03CE4" w:rsidP="00B03CE4">
      <w:pPr>
        <w:jc w:val="both"/>
        <w:rPr>
          <w:lang w:val="en-GB"/>
        </w:rPr>
      </w:pPr>
      <w:r w:rsidRPr="00CB5CD7">
        <w:rPr>
          <w:lang w:val="en-GB"/>
        </w:rPr>
        <w:t xml:space="preserve">Syria and the Syrian people need to be left alone...Syria needs justice &amp; equity...  </w:t>
      </w:r>
    </w:p>
    <w:p w:rsidR="00B03CE4" w:rsidRPr="00CB5CD7" w:rsidRDefault="00B03CE4" w:rsidP="00B03CE4">
      <w:pPr>
        <w:jc w:val="both"/>
        <w:rPr>
          <w:lang w:val="en-GB"/>
        </w:rPr>
      </w:pPr>
      <w:r w:rsidRPr="00CB5CD7">
        <w:rPr>
          <w:lang w:val="en-GB"/>
        </w:rPr>
        <w:t xml:space="preserve">This is what we call hypocrisy &amp; cynical morality again...  </w:t>
      </w:r>
    </w:p>
    <w:p w:rsidR="00B03CE4" w:rsidRPr="00CB5CD7" w:rsidRDefault="00B03CE4" w:rsidP="00B03CE4">
      <w:pPr>
        <w:jc w:val="both"/>
        <w:rPr>
          <w:lang w:val="en-GB"/>
        </w:rPr>
      </w:pPr>
    </w:p>
    <w:p w:rsidR="00B03CE4" w:rsidRPr="00CB5CD7" w:rsidRDefault="00B03CE4" w:rsidP="00B03CE4">
      <w:pPr>
        <w:jc w:val="both"/>
        <w:rPr>
          <w:lang w:val="en-GB"/>
        </w:rPr>
      </w:pPr>
      <w:r w:rsidRPr="00CB5CD7">
        <w:rPr>
          <w:lang w:val="en-GB"/>
        </w:rPr>
        <w:t xml:space="preserve">They called their meeting “The Friends of Syria” but they have forgotten to invite Syria herself to this meeting! Just another significant fact: few weeks ago, Tunis decided to expel the Syrian Ambassador and to interrupt all the Diplomatic </w:t>
      </w:r>
      <w:r w:rsidRPr="00CB5CD7">
        <w:t>Relations with our country. So how can they pretend to organize such a meeting, they have called “Friends of Syria”?! They should be ashamed by such a meeting, organized by traitors, false &amp; lying “Brothers”.</w:t>
      </w:r>
    </w:p>
    <w:p w:rsidR="00B03CE4" w:rsidRPr="00CB5CD7" w:rsidRDefault="00B03CE4" w:rsidP="00B03CE4">
      <w:pPr>
        <w:jc w:val="both"/>
        <w:rPr>
          <w:lang w:val="en-GB"/>
        </w:rPr>
      </w:pPr>
      <w:r w:rsidRPr="00CB5CD7">
        <w:t>This is what we call hypocrisy &amp; cynical morality once again…</w:t>
      </w:r>
      <w:r w:rsidRPr="00CB5CD7">
        <w:rPr>
          <w:lang w:val="en-GB"/>
        </w:rPr>
        <w:t xml:space="preserve">   </w:t>
      </w:r>
    </w:p>
    <w:p w:rsidR="00B03CE4" w:rsidRPr="00CB5CD7" w:rsidRDefault="00B03CE4" w:rsidP="00B03CE4">
      <w:pPr>
        <w:jc w:val="both"/>
        <w:rPr>
          <w:lang w:val="en-GB"/>
        </w:rPr>
      </w:pPr>
    </w:p>
    <w:p w:rsidR="00B03CE4" w:rsidRPr="00CB5CD7" w:rsidRDefault="00B03CE4" w:rsidP="00C47199">
      <w:pPr>
        <w:jc w:val="both"/>
        <w:rPr>
          <w:lang w:val="en-GB"/>
        </w:rPr>
      </w:pPr>
      <w:r w:rsidRPr="00CB5CD7">
        <w:rPr>
          <w:lang w:val="en-GB"/>
        </w:rPr>
        <w:t xml:space="preserve">Is it really useful and necessary to mention freedom, democracy and human rights? Knowing that in some of those countries, who dare to speak about the situation in Syria, it is forbidden for women to drive a car or just to go to the sport stadium, or even to sit on a </w:t>
      </w:r>
      <w:r w:rsidR="00C47199" w:rsidRPr="00CB5CD7">
        <w:rPr>
          <w:lang w:val="en-GB"/>
        </w:rPr>
        <w:t>chair! Because</w:t>
      </w:r>
      <w:r w:rsidRPr="00CB5CD7">
        <w:rPr>
          <w:lang w:val="en-GB"/>
        </w:rPr>
        <w:t xml:space="preserve"> apparently chairs excite their sexual in</w:t>
      </w:r>
      <w:r w:rsidR="00C47199" w:rsidRPr="00CB5CD7">
        <w:rPr>
          <w:lang w:val="en-GB"/>
        </w:rPr>
        <w:t>stinct according to a Fatwa!</w:t>
      </w:r>
    </w:p>
    <w:p w:rsidR="00C47199" w:rsidRPr="00CB5CD7" w:rsidRDefault="00C47199" w:rsidP="00C47199">
      <w:pPr>
        <w:jc w:val="both"/>
        <w:rPr>
          <w:lang w:val="en-GB"/>
        </w:rPr>
      </w:pPr>
    </w:p>
    <w:p w:rsidR="00B03CE4" w:rsidRPr="00CB5CD7" w:rsidRDefault="00B03CE4" w:rsidP="00B03CE4">
      <w:pPr>
        <w:jc w:val="both"/>
        <w:rPr>
          <w:lang w:val="en-GB"/>
        </w:rPr>
      </w:pPr>
      <w:r w:rsidRPr="00CB5CD7">
        <w:rPr>
          <w:lang w:val="en-GB"/>
        </w:rPr>
        <w:t xml:space="preserve">Those countries, concerned about freedom, democracy and human rights in Syria...are helping and providing poor blinded people, with weapons and sophisticated arms in order to kill policemen, to kidnap civilians for ransom, to extirpate money from farmers against the presumed protection, etc... . Then when the Syrian Authority proposed an amnesty to every person who consigns personal weapons, </w:t>
      </w:r>
      <w:r w:rsidRPr="00CB5CD7">
        <w:rPr>
          <w:i/>
          <w:lang w:val="en-GB"/>
        </w:rPr>
        <w:t>The Big Country</w:t>
      </w:r>
      <w:r w:rsidRPr="00CB5CD7">
        <w:rPr>
          <w:lang w:val="en-GB"/>
        </w:rPr>
        <w:t>, who pretends to be the symbol of the liberty, democracy and human rights...who is acting as the international police...advised them to decline the offer...From my point of view, this is the kind of country that should be brought in front of justice!</w:t>
      </w:r>
    </w:p>
    <w:p w:rsidR="00B03CE4" w:rsidRPr="00CB5CD7" w:rsidRDefault="00B03CE4" w:rsidP="00B03CE4">
      <w:pPr>
        <w:jc w:val="both"/>
        <w:rPr>
          <w:lang w:val="en-GB"/>
        </w:rPr>
      </w:pPr>
      <w:r w:rsidRPr="00CB5CD7">
        <w:rPr>
          <w:lang w:val="en-GB"/>
        </w:rPr>
        <w:t>This is what we call hypocrisy &amp; cynical morality...</w:t>
      </w:r>
    </w:p>
    <w:p w:rsidR="00B03CE4" w:rsidRPr="00CB5CD7" w:rsidRDefault="00B03CE4" w:rsidP="00B03CE4">
      <w:pPr>
        <w:jc w:val="both"/>
        <w:rPr>
          <w:lang w:val="en-GB"/>
        </w:rPr>
      </w:pPr>
    </w:p>
    <w:p w:rsidR="00B03CE4" w:rsidRPr="00CB5CD7" w:rsidRDefault="00B03CE4" w:rsidP="00B03CE4">
      <w:pPr>
        <w:jc w:val="both"/>
        <w:rPr>
          <w:lang w:val="en-GB"/>
        </w:rPr>
      </w:pPr>
      <w:r w:rsidRPr="00CB5CD7">
        <w:rPr>
          <w:lang w:val="en-GB"/>
        </w:rPr>
        <w:t xml:space="preserve">Dear Friend, </w:t>
      </w:r>
    </w:p>
    <w:p w:rsidR="00B03CE4" w:rsidRPr="00CB5CD7" w:rsidRDefault="00B03CE4" w:rsidP="00B03CE4">
      <w:pPr>
        <w:jc w:val="both"/>
        <w:rPr>
          <w:lang w:val="en-GB"/>
        </w:rPr>
      </w:pPr>
    </w:p>
    <w:p w:rsidR="00B03CE4" w:rsidRPr="00CB5CD7" w:rsidRDefault="00B03CE4" w:rsidP="00B03CE4">
      <w:pPr>
        <w:jc w:val="both"/>
        <w:rPr>
          <w:lang w:val="en-GB"/>
        </w:rPr>
      </w:pPr>
      <w:r w:rsidRPr="00CB5CD7">
        <w:rPr>
          <w:lang w:val="en-GB"/>
        </w:rPr>
        <w:t xml:space="preserve">I don’t deny that: </w:t>
      </w:r>
    </w:p>
    <w:p w:rsidR="00B03CE4" w:rsidRPr="00CB5CD7" w:rsidRDefault="00B03CE4" w:rsidP="00B03CE4">
      <w:pPr>
        <w:jc w:val="both"/>
        <w:rPr>
          <w:lang w:val="en-GB"/>
        </w:rPr>
      </w:pPr>
      <w:r w:rsidRPr="00CB5CD7">
        <w:rPr>
          <w:lang w:val="en-GB"/>
        </w:rPr>
        <w:t xml:space="preserve">Our country has made some mistakes... </w:t>
      </w:r>
    </w:p>
    <w:p w:rsidR="00B03CE4" w:rsidRPr="00CB5CD7" w:rsidRDefault="00B03CE4" w:rsidP="00B03CE4">
      <w:pPr>
        <w:jc w:val="both"/>
        <w:rPr>
          <w:lang w:val="en-GB"/>
        </w:rPr>
      </w:pPr>
      <w:r w:rsidRPr="00CB5CD7">
        <w:rPr>
          <w:lang w:val="en-GB"/>
        </w:rPr>
        <w:t xml:space="preserve">Our people were suffering from corruption... </w:t>
      </w:r>
    </w:p>
    <w:p w:rsidR="00B03CE4" w:rsidRPr="00CB5CD7" w:rsidRDefault="00B03CE4" w:rsidP="00B03CE4">
      <w:pPr>
        <w:jc w:val="both"/>
        <w:rPr>
          <w:lang w:val="en-GB"/>
        </w:rPr>
      </w:pPr>
      <w:r w:rsidRPr="00CB5CD7">
        <w:rPr>
          <w:lang w:val="en-GB"/>
        </w:rPr>
        <w:t xml:space="preserve">Our Authority was too late with the reforms... </w:t>
      </w:r>
    </w:p>
    <w:p w:rsidR="00B03CE4" w:rsidRPr="00CB5CD7" w:rsidRDefault="00B03CE4" w:rsidP="00B03CE4">
      <w:pPr>
        <w:jc w:val="both"/>
        <w:rPr>
          <w:lang w:val="en-GB"/>
        </w:rPr>
      </w:pPr>
      <w:r w:rsidRPr="00CB5CD7">
        <w:rPr>
          <w:lang w:val="en-GB"/>
        </w:rPr>
        <w:t xml:space="preserve">Our Security forces have been obliged to exaggerate their reactions... </w:t>
      </w:r>
    </w:p>
    <w:p w:rsidR="00B03CE4" w:rsidRPr="00CB5CD7" w:rsidRDefault="00B03CE4" w:rsidP="00B03CE4">
      <w:pPr>
        <w:jc w:val="both"/>
        <w:rPr>
          <w:lang w:val="en-GB"/>
        </w:rPr>
      </w:pPr>
    </w:p>
    <w:p w:rsidR="00B03CE4" w:rsidRPr="00CB5CD7" w:rsidRDefault="00B03CE4" w:rsidP="00B03CE4">
      <w:pPr>
        <w:jc w:val="both"/>
        <w:rPr>
          <w:lang w:val="en-GB"/>
        </w:rPr>
      </w:pPr>
      <w:r w:rsidRPr="00CB5CD7">
        <w:rPr>
          <w:lang w:val="en-GB"/>
        </w:rPr>
        <w:t>But “Nobody is perfect”...</w:t>
      </w:r>
    </w:p>
    <w:p w:rsidR="00B03CE4" w:rsidRPr="00CB5CD7" w:rsidRDefault="00B03CE4" w:rsidP="00B03CE4">
      <w:pPr>
        <w:jc w:val="both"/>
        <w:rPr>
          <w:lang w:val="en-GB"/>
        </w:rPr>
      </w:pPr>
    </w:p>
    <w:p w:rsidR="00B03CE4" w:rsidRPr="00CB5CD7" w:rsidRDefault="00B03CE4" w:rsidP="00B03CE4">
      <w:pPr>
        <w:jc w:val="both"/>
        <w:rPr>
          <w:lang w:val="en-GB"/>
        </w:rPr>
      </w:pPr>
      <w:r w:rsidRPr="00CB5CD7">
        <w:rPr>
          <w:lang w:val="en-GB"/>
        </w:rPr>
        <w:t>We don’t need lessons from anybody...</w:t>
      </w:r>
    </w:p>
    <w:p w:rsidR="00B03CE4" w:rsidRPr="00CB5CD7" w:rsidRDefault="00B03CE4" w:rsidP="00B03CE4">
      <w:pPr>
        <w:jc w:val="both"/>
        <w:rPr>
          <w:lang w:val="en-GB"/>
        </w:rPr>
      </w:pPr>
      <w:r w:rsidRPr="00CB5CD7">
        <w:rPr>
          <w:lang w:val="en-GB"/>
        </w:rPr>
        <w:t>We don’t want arms &amp; terrorists to help us...</w:t>
      </w:r>
    </w:p>
    <w:p w:rsidR="00B03CE4" w:rsidRPr="00CB5CD7" w:rsidRDefault="00B03CE4" w:rsidP="00B03CE4">
      <w:pPr>
        <w:jc w:val="both"/>
        <w:rPr>
          <w:lang w:val="en-GB"/>
        </w:rPr>
      </w:pPr>
      <w:r w:rsidRPr="00CB5CD7">
        <w:rPr>
          <w:lang w:val="en-GB"/>
        </w:rPr>
        <w:t>We advise the Friends of Syria to reform their system...</w:t>
      </w:r>
    </w:p>
    <w:p w:rsidR="00B03CE4" w:rsidRPr="00CB5CD7" w:rsidRDefault="00B03CE4" w:rsidP="00B03CE4">
      <w:pPr>
        <w:jc w:val="both"/>
        <w:rPr>
          <w:lang w:val="en-GB"/>
        </w:rPr>
      </w:pPr>
      <w:r w:rsidRPr="00CB5CD7">
        <w:rPr>
          <w:lang w:val="en-GB"/>
        </w:rPr>
        <w:t>We just need enough time to achieve the necessary reforms...</w:t>
      </w:r>
    </w:p>
    <w:p w:rsidR="00B03CE4" w:rsidRPr="00CB5CD7" w:rsidRDefault="00B03CE4" w:rsidP="00B03CE4">
      <w:pPr>
        <w:tabs>
          <w:tab w:val="left" w:pos="993"/>
        </w:tabs>
        <w:jc w:val="both"/>
        <w:rPr>
          <w:lang w:val="en-GB"/>
        </w:rPr>
      </w:pPr>
      <w:r w:rsidRPr="00CB5CD7">
        <w:rPr>
          <w:lang w:val="en-GB"/>
        </w:rPr>
        <w:t>We don’t need their charity, their friendship or the meeting “Friends of Syria”...</w:t>
      </w:r>
    </w:p>
    <w:p w:rsidR="00B03CE4" w:rsidRPr="00CB5CD7" w:rsidRDefault="00B03CE4" w:rsidP="00B03CE4">
      <w:pPr>
        <w:tabs>
          <w:tab w:val="left" w:pos="993"/>
        </w:tabs>
        <w:jc w:val="both"/>
        <w:rPr>
          <w:lang w:val="en-GB"/>
        </w:rPr>
      </w:pPr>
      <w:r w:rsidRPr="00CB5CD7">
        <w:rPr>
          <w:lang w:val="en-GB"/>
        </w:rPr>
        <w:t xml:space="preserve">We need them to leave us alone! </w:t>
      </w:r>
    </w:p>
    <w:p w:rsidR="00B03CE4" w:rsidRPr="00CB5CD7" w:rsidRDefault="00B03CE4" w:rsidP="00B03CE4">
      <w:pPr>
        <w:tabs>
          <w:tab w:val="left" w:pos="993"/>
        </w:tabs>
        <w:jc w:val="both"/>
        <w:rPr>
          <w:lang w:val="en-GB"/>
        </w:rPr>
      </w:pPr>
    </w:p>
    <w:p w:rsidR="00B03CE4" w:rsidRPr="00CB5CD7" w:rsidRDefault="00B03CE4" w:rsidP="00C47199">
      <w:pPr>
        <w:tabs>
          <w:tab w:val="left" w:pos="993"/>
        </w:tabs>
        <w:jc w:val="both"/>
        <w:rPr>
          <w:lang w:val="en-GB"/>
        </w:rPr>
      </w:pPr>
      <w:r w:rsidRPr="00CB5CD7">
        <w:rPr>
          <w:lang w:val="en-GB"/>
        </w:rPr>
        <w:t xml:space="preserve">In Arabic we use to say: </w:t>
      </w:r>
      <w:r w:rsidRPr="00CB5CD7">
        <w:rPr>
          <w:i/>
          <w:lang w:val="en-GB"/>
        </w:rPr>
        <w:t>“The people of Mecca know what is good for Mecca”</w:t>
      </w:r>
      <w:r w:rsidRPr="00CB5CD7">
        <w:rPr>
          <w:lang w:val="en-GB"/>
        </w:rPr>
        <w:t xml:space="preserve">. </w:t>
      </w:r>
    </w:p>
    <w:p w:rsidR="00B03CE4" w:rsidRPr="00CB5CD7" w:rsidRDefault="00B03CE4" w:rsidP="00B03CE4">
      <w:pPr>
        <w:tabs>
          <w:tab w:val="left" w:pos="993"/>
        </w:tabs>
        <w:jc w:val="both"/>
        <w:rPr>
          <w:lang w:val="en-GB"/>
        </w:rPr>
      </w:pPr>
    </w:p>
    <w:p w:rsidR="00B03CE4" w:rsidRPr="00CB5CD7" w:rsidRDefault="00B03CE4" w:rsidP="00B03CE4">
      <w:pPr>
        <w:tabs>
          <w:tab w:val="left" w:pos="993"/>
        </w:tabs>
        <w:jc w:val="both"/>
        <w:rPr>
          <w:lang w:val="en-GB"/>
        </w:rPr>
      </w:pPr>
      <w:r w:rsidRPr="00CB5CD7">
        <w:rPr>
          <w:lang w:val="en-GB"/>
        </w:rPr>
        <w:lastRenderedPageBreak/>
        <w:t>Before ending my letter, let me just express my warm wishes for our beloved Orient!</w:t>
      </w:r>
    </w:p>
    <w:p w:rsidR="00CB5CD7" w:rsidRDefault="00CB5CD7" w:rsidP="00B03CE4">
      <w:pPr>
        <w:tabs>
          <w:tab w:val="left" w:pos="993"/>
        </w:tabs>
        <w:jc w:val="both"/>
        <w:rPr>
          <w:lang w:val="en-GB"/>
        </w:rPr>
      </w:pPr>
    </w:p>
    <w:p w:rsidR="00B03CE4" w:rsidRPr="00CB5CD7" w:rsidRDefault="00B03CE4" w:rsidP="00CB5CD7">
      <w:pPr>
        <w:tabs>
          <w:tab w:val="left" w:pos="993"/>
        </w:tabs>
        <w:jc w:val="both"/>
        <w:rPr>
          <w:lang w:val="en-GB"/>
        </w:rPr>
      </w:pPr>
      <w:r w:rsidRPr="00CB5CD7">
        <w:rPr>
          <w:lang w:val="en-GB"/>
        </w:rPr>
        <w:t>You know</w:t>
      </w:r>
      <w:r w:rsidR="00B46C82" w:rsidRPr="00CB5CD7">
        <w:rPr>
          <w:lang w:val="en-GB"/>
        </w:rPr>
        <w:t>,</w:t>
      </w:r>
      <w:r w:rsidRPr="00CB5CD7">
        <w:rPr>
          <w:lang w:val="en-GB"/>
        </w:rPr>
        <w:t xml:space="preserve"> that I am Christian, belonging to an Oriental society, and that I respect the Koran and the faith of Islam. So please allow me to express my sincere hope that the Moslem’s Communities will forget, as soon as possible, their discordances, which are 14 centuries old, and will unify their efforts to </w:t>
      </w:r>
      <w:r w:rsidR="00C47199" w:rsidRPr="00CB5CD7">
        <w:rPr>
          <w:lang w:val="en-GB"/>
        </w:rPr>
        <w:t>rebuild</w:t>
      </w:r>
      <w:r w:rsidRPr="00CB5CD7">
        <w:rPr>
          <w:lang w:val="en-GB"/>
        </w:rPr>
        <w:t xml:space="preserve"> our nations in order to face the 21</w:t>
      </w:r>
      <w:r w:rsidRPr="00CB5CD7">
        <w:rPr>
          <w:vertAlign w:val="superscript"/>
          <w:lang w:val="en-GB"/>
        </w:rPr>
        <w:t>st</w:t>
      </w:r>
      <w:r w:rsidRPr="00CB5CD7">
        <w:rPr>
          <w:lang w:val="en-GB"/>
        </w:rPr>
        <w:t xml:space="preserve"> century...! </w:t>
      </w:r>
    </w:p>
    <w:p w:rsidR="00B03CE4" w:rsidRPr="00CB5CD7" w:rsidRDefault="00B03CE4" w:rsidP="00B03CE4">
      <w:pPr>
        <w:tabs>
          <w:tab w:val="left" w:pos="993"/>
        </w:tabs>
        <w:jc w:val="both"/>
        <w:rPr>
          <w:lang w:val="en-GB"/>
        </w:rPr>
      </w:pPr>
    </w:p>
    <w:p w:rsidR="00B46C82" w:rsidRPr="00CB5CD7" w:rsidRDefault="00B03CE4" w:rsidP="00B46C82">
      <w:pPr>
        <w:tabs>
          <w:tab w:val="left" w:pos="993"/>
        </w:tabs>
        <w:jc w:val="both"/>
        <w:rPr>
          <w:lang w:val="en-GB"/>
        </w:rPr>
      </w:pPr>
      <w:r w:rsidRPr="00CB5CD7">
        <w:rPr>
          <w:lang w:val="en-GB"/>
        </w:rPr>
        <w:t>Hoping all the best for you</w:t>
      </w:r>
      <w:r w:rsidR="00B46C82" w:rsidRPr="00CB5CD7">
        <w:rPr>
          <w:lang w:val="en-GB"/>
        </w:rPr>
        <w:t>,</w:t>
      </w:r>
      <w:r w:rsidRPr="00CB5CD7">
        <w:rPr>
          <w:lang w:val="en-GB"/>
        </w:rPr>
        <w:t xml:space="preserve"> for your family,</w:t>
      </w:r>
      <w:r w:rsidR="00B46C82" w:rsidRPr="00CB5CD7">
        <w:rPr>
          <w:lang w:val="en-GB"/>
        </w:rPr>
        <w:t xml:space="preserve"> for our beloved motherland, let us all together</w:t>
      </w:r>
      <w:r w:rsidRPr="00CB5CD7">
        <w:rPr>
          <w:lang w:val="en-GB"/>
        </w:rPr>
        <w:t xml:space="preserve"> </w:t>
      </w:r>
      <w:r w:rsidR="00B46C82" w:rsidRPr="00CB5CD7">
        <w:rPr>
          <w:lang w:val="en-GB"/>
        </w:rPr>
        <w:t xml:space="preserve">pray and </w:t>
      </w:r>
      <w:r w:rsidR="00C47199" w:rsidRPr="00CB5CD7">
        <w:rPr>
          <w:lang w:val="en-GB"/>
        </w:rPr>
        <w:t>say:</w:t>
      </w:r>
      <w:r w:rsidR="00B46C82" w:rsidRPr="00CB5CD7">
        <w:rPr>
          <w:lang w:val="en-GB"/>
        </w:rPr>
        <w:t xml:space="preserve"> Souria Allah Hamiha : </w:t>
      </w:r>
      <w:r w:rsidR="00E8394E" w:rsidRPr="00CB5CD7">
        <w:rPr>
          <w:lang w:val="en-GB"/>
        </w:rPr>
        <w:t>Syria is protected by Allah, our Lord.</w:t>
      </w:r>
      <w:r w:rsidR="00264E47" w:rsidRPr="00CB5CD7">
        <w:rPr>
          <w:lang w:val="en-GB"/>
        </w:rPr>
        <w:t>”</w:t>
      </w:r>
    </w:p>
    <w:p w:rsidR="00B03CE4" w:rsidRPr="00CB5CD7" w:rsidRDefault="00B03CE4" w:rsidP="00B03CE4">
      <w:pPr>
        <w:tabs>
          <w:tab w:val="left" w:pos="993"/>
        </w:tabs>
        <w:jc w:val="both"/>
        <w:rPr>
          <w:lang w:val="en-GB"/>
        </w:rPr>
      </w:pPr>
    </w:p>
    <w:p w:rsidR="00B03CE4" w:rsidRPr="00CB5CD7" w:rsidRDefault="00B03CE4" w:rsidP="00B03CE4">
      <w:pPr>
        <w:tabs>
          <w:tab w:val="left" w:pos="993"/>
        </w:tabs>
        <w:jc w:val="both"/>
        <w:rPr>
          <w:lang w:val="en-GB"/>
        </w:rPr>
      </w:pPr>
      <w:r w:rsidRPr="00CB5CD7">
        <w:rPr>
          <w:lang w:val="en-GB"/>
        </w:rPr>
        <w:t>Sincerely yours,</w:t>
      </w:r>
    </w:p>
    <w:p w:rsidR="00B03CE4" w:rsidRPr="00206ABD" w:rsidRDefault="00B03CE4" w:rsidP="00B03CE4">
      <w:pPr>
        <w:tabs>
          <w:tab w:val="left" w:pos="993"/>
        </w:tabs>
        <w:jc w:val="both"/>
        <w:rPr>
          <w:b/>
          <w:bCs/>
          <w:sz w:val="20"/>
          <w:szCs w:val="20"/>
          <w:lang w:val="en-GB"/>
        </w:rPr>
      </w:pPr>
    </w:p>
    <w:p w:rsidR="00B03CE4" w:rsidRPr="00206ABD" w:rsidRDefault="00E8394E" w:rsidP="00206ABD">
      <w:pPr>
        <w:tabs>
          <w:tab w:val="left" w:pos="993"/>
        </w:tabs>
        <w:jc w:val="right"/>
        <w:rPr>
          <w:sz w:val="28"/>
          <w:szCs w:val="28"/>
          <w:lang w:val="en-GB"/>
        </w:rPr>
      </w:pPr>
      <w:r w:rsidRPr="00206ABD">
        <w:rPr>
          <w:b/>
          <w:bCs/>
          <w:sz w:val="20"/>
          <w:szCs w:val="20"/>
          <w:lang w:val="en-GB"/>
        </w:rPr>
        <w:t xml:space="preserve">                                                                                                          </w:t>
      </w:r>
      <w:r w:rsidRPr="00206ABD">
        <w:rPr>
          <w:sz w:val="28"/>
          <w:szCs w:val="28"/>
          <w:lang w:val="en-GB"/>
        </w:rPr>
        <w:t xml:space="preserve"> </w:t>
      </w:r>
      <w:r w:rsidR="00B03CE4" w:rsidRPr="00206ABD">
        <w:rPr>
          <w:sz w:val="28"/>
          <w:szCs w:val="28"/>
          <w:lang w:val="en-GB"/>
        </w:rPr>
        <w:t>Fouad A. Kassis</w:t>
      </w:r>
    </w:p>
    <w:p w:rsidR="00B03CE4" w:rsidRPr="00206ABD" w:rsidRDefault="00B03CE4" w:rsidP="00B03CE4">
      <w:pPr>
        <w:tabs>
          <w:tab w:val="left" w:pos="993"/>
        </w:tabs>
        <w:jc w:val="both"/>
        <w:rPr>
          <w:b/>
          <w:bCs/>
          <w:sz w:val="20"/>
          <w:szCs w:val="20"/>
          <w:lang w:val="en-GB"/>
        </w:rPr>
      </w:pPr>
    </w:p>
    <w:p w:rsidR="00B03CE4" w:rsidRPr="00206ABD" w:rsidRDefault="00B03CE4" w:rsidP="00B03CE4">
      <w:pPr>
        <w:jc w:val="both"/>
        <w:rPr>
          <w:b/>
          <w:bCs/>
          <w:sz w:val="20"/>
          <w:szCs w:val="20"/>
          <w:lang w:val="en-GB"/>
        </w:rPr>
      </w:pPr>
      <w:r w:rsidRPr="00206ABD">
        <w:rPr>
          <w:b/>
          <w:bCs/>
          <w:sz w:val="20"/>
          <w:szCs w:val="20"/>
          <w:lang w:val="en-GB"/>
        </w:rPr>
        <w:t xml:space="preserve">  </w:t>
      </w:r>
    </w:p>
    <w:p w:rsidR="00B03CE4" w:rsidRPr="00A01653" w:rsidRDefault="00C32C9B" w:rsidP="00B03CE4">
      <w:pPr>
        <w:rPr>
          <w:b/>
          <w:bCs/>
          <w:lang w:val="en-GB"/>
        </w:rPr>
      </w:pPr>
      <w:r w:rsidRPr="00CB5CD7">
        <w:rPr>
          <w:lang w:val="en-GB"/>
        </w:rPr>
        <w:t>Paris, 27</w:t>
      </w:r>
      <w:r w:rsidRPr="00CB5CD7">
        <w:rPr>
          <w:vertAlign w:val="superscript"/>
          <w:lang w:val="en-GB"/>
        </w:rPr>
        <w:t>th</w:t>
      </w:r>
      <w:r w:rsidRPr="00CB5CD7">
        <w:rPr>
          <w:lang w:val="en-GB"/>
        </w:rPr>
        <w:t xml:space="preserve"> March, 2012</w:t>
      </w:r>
    </w:p>
    <w:p w:rsidR="001D0E59" w:rsidRPr="00A01653" w:rsidRDefault="001D0E59" w:rsidP="00533DD8">
      <w:pPr>
        <w:jc w:val="both"/>
        <w:rPr>
          <w:b/>
          <w:bCs/>
          <w:lang w:val="en-GB"/>
        </w:rPr>
      </w:pPr>
    </w:p>
    <w:sectPr w:rsidR="001D0E59" w:rsidRPr="00A01653" w:rsidSect="00470CF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077" w:rsidRDefault="009D1077" w:rsidP="00244B2B">
      <w:r>
        <w:separator/>
      </w:r>
    </w:p>
  </w:endnote>
  <w:endnote w:type="continuationSeparator" w:id="1">
    <w:p w:rsidR="009D1077" w:rsidRDefault="009D1077" w:rsidP="00244B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B2B" w:rsidRDefault="00244B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1076772"/>
      <w:docPartObj>
        <w:docPartGallery w:val="Page Numbers (Bottom of Page)"/>
        <w:docPartUnique/>
      </w:docPartObj>
    </w:sdtPr>
    <w:sdtContent>
      <w:p w:rsidR="00244B2B" w:rsidRDefault="000A1A51">
        <w:pPr>
          <w:pStyle w:val="Footer"/>
          <w:jc w:val="right"/>
        </w:pPr>
        <w:fldSimple w:instr=" PAGE   \* MERGEFORMAT ">
          <w:r w:rsidR="00644FFF">
            <w:rPr>
              <w:noProof/>
            </w:rPr>
            <w:t>1</w:t>
          </w:r>
        </w:fldSimple>
      </w:p>
    </w:sdtContent>
  </w:sdt>
  <w:p w:rsidR="00244B2B" w:rsidRDefault="00244B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B2B" w:rsidRDefault="00244B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077" w:rsidRDefault="009D1077" w:rsidP="00244B2B">
      <w:r>
        <w:separator/>
      </w:r>
    </w:p>
  </w:footnote>
  <w:footnote w:type="continuationSeparator" w:id="1">
    <w:p w:rsidR="009D1077" w:rsidRDefault="009D1077" w:rsidP="00244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B2B" w:rsidRDefault="00244B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B2B" w:rsidRDefault="00244B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B2B" w:rsidRDefault="00244B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hyphenationZone w:val="425"/>
  <w:characterSpacingControl w:val="doNotCompress"/>
  <w:footnotePr>
    <w:footnote w:id="0"/>
    <w:footnote w:id="1"/>
  </w:footnotePr>
  <w:endnotePr>
    <w:endnote w:id="0"/>
    <w:endnote w:id="1"/>
  </w:endnotePr>
  <w:compat/>
  <w:rsids>
    <w:rsidRoot w:val="005B66DE"/>
    <w:rsid w:val="000A1A51"/>
    <w:rsid w:val="000B4CF9"/>
    <w:rsid w:val="00135650"/>
    <w:rsid w:val="001B6964"/>
    <w:rsid w:val="001D0E59"/>
    <w:rsid w:val="00206ABD"/>
    <w:rsid w:val="00244B2B"/>
    <w:rsid w:val="00264E47"/>
    <w:rsid w:val="003E32CF"/>
    <w:rsid w:val="00451308"/>
    <w:rsid w:val="00470CF1"/>
    <w:rsid w:val="00533DD8"/>
    <w:rsid w:val="005B66DE"/>
    <w:rsid w:val="00644FFF"/>
    <w:rsid w:val="00693B1C"/>
    <w:rsid w:val="006C432A"/>
    <w:rsid w:val="006E03EA"/>
    <w:rsid w:val="00885F51"/>
    <w:rsid w:val="008E5C01"/>
    <w:rsid w:val="009D1077"/>
    <w:rsid w:val="00A01653"/>
    <w:rsid w:val="00A3272F"/>
    <w:rsid w:val="00B03CE4"/>
    <w:rsid w:val="00B46C82"/>
    <w:rsid w:val="00B877FB"/>
    <w:rsid w:val="00C178A7"/>
    <w:rsid w:val="00C32C9B"/>
    <w:rsid w:val="00C47199"/>
    <w:rsid w:val="00C7621C"/>
    <w:rsid w:val="00C92CE6"/>
    <w:rsid w:val="00CB5CD7"/>
    <w:rsid w:val="00CE5B30"/>
    <w:rsid w:val="00E37BEB"/>
    <w:rsid w:val="00E8394E"/>
    <w:rsid w:val="00EF7B15"/>
    <w:rsid w:val="00F66FC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6DE"/>
    <w:pPr>
      <w:spacing w:after="0" w:line="240" w:lineRule="auto"/>
    </w:pPr>
    <w:rPr>
      <w:rFonts w:ascii="Times New Roman" w:eastAsia="Times New Roman" w:hAnsi="Times New Roman" w:cs="Times New Roman"/>
      <w:sz w:val="24"/>
      <w:szCs w:val="24"/>
      <w:lang w:val="en-US"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66DE"/>
    <w:rPr>
      <w:color w:val="0000FF" w:themeColor="hyperlink"/>
      <w:u w:val="single"/>
    </w:rPr>
  </w:style>
  <w:style w:type="paragraph" w:styleId="NormalWeb">
    <w:name w:val="Normal (Web)"/>
    <w:basedOn w:val="Normal"/>
    <w:uiPriority w:val="99"/>
    <w:unhideWhenUsed/>
    <w:rsid w:val="006E03EA"/>
    <w:pPr>
      <w:spacing w:before="100" w:beforeAutospacing="1" w:after="100" w:afterAutospacing="1"/>
    </w:pPr>
    <w:rPr>
      <w:lang w:val="en-GB" w:eastAsia="en-GB" w:bidi="ar-SA"/>
    </w:rPr>
  </w:style>
  <w:style w:type="paragraph" w:styleId="Header">
    <w:name w:val="header"/>
    <w:basedOn w:val="Normal"/>
    <w:link w:val="HeaderChar"/>
    <w:uiPriority w:val="99"/>
    <w:semiHidden/>
    <w:unhideWhenUsed/>
    <w:rsid w:val="00244B2B"/>
    <w:pPr>
      <w:tabs>
        <w:tab w:val="center" w:pos="4536"/>
        <w:tab w:val="right" w:pos="9072"/>
      </w:tabs>
    </w:pPr>
  </w:style>
  <w:style w:type="character" w:customStyle="1" w:styleId="HeaderChar">
    <w:name w:val="Header Char"/>
    <w:basedOn w:val="DefaultParagraphFont"/>
    <w:link w:val="Header"/>
    <w:uiPriority w:val="99"/>
    <w:semiHidden/>
    <w:rsid w:val="00244B2B"/>
    <w:rPr>
      <w:rFonts w:ascii="Times New Roman" w:eastAsia="Times New Roman" w:hAnsi="Times New Roman" w:cs="Times New Roman"/>
      <w:sz w:val="24"/>
      <w:szCs w:val="24"/>
      <w:lang w:val="en-US" w:bidi="ar-LB"/>
    </w:rPr>
  </w:style>
  <w:style w:type="paragraph" w:styleId="Footer">
    <w:name w:val="footer"/>
    <w:basedOn w:val="Normal"/>
    <w:link w:val="FooterChar"/>
    <w:uiPriority w:val="99"/>
    <w:unhideWhenUsed/>
    <w:rsid w:val="00244B2B"/>
    <w:pPr>
      <w:tabs>
        <w:tab w:val="center" w:pos="4536"/>
        <w:tab w:val="right" w:pos="9072"/>
      </w:tabs>
    </w:pPr>
  </w:style>
  <w:style w:type="character" w:customStyle="1" w:styleId="FooterChar">
    <w:name w:val="Footer Char"/>
    <w:basedOn w:val="DefaultParagraphFont"/>
    <w:link w:val="Footer"/>
    <w:uiPriority w:val="99"/>
    <w:rsid w:val="00244B2B"/>
    <w:rPr>
      <w:rFonts w:ascii="Times New Roman" w:eastAsia="Times New Roman" w:hAnsi="Times New Roman" w:cs="Times New Roman"/>
      <w:sz w:val="24"/>
      <w:szCs w:val="24"/>
      <w:lang w:val="en-US" w:bidi="ar-LB"/>
    </w:rPr>
  </w:style>
</w:styles>
</file>

<file path=word/webSettings.xml><?xml version="1.0" encoding="utf-8"?>
<w:webSettings xmlns:r="http://schemas.openxmlformats.org/officeDocument/2006/relationships" xmlns:w="http://schemas.openxmlformats.org/wordprocessingml/2006/main">
  <w:divs>
    <w:div w:id="208391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966</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Sham Future</Company>
  <LinksUpToDate>false</LinksUpToDate>
  <CharactersWithSpaces>6270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sp2-Dodo</dc:creator>
  <cp:keywords/>
  <dc:description/>
  <cp:lastModifiedBy>KAFOU</cp:lastModifiedBy>
  <cp:revision>13</cp:revision>
  <dcterms:created xsi:type="dcterms:W3CDTF">2012-03-29T12:53:00Z</dcterms:created>
  <dcterms:modified xsi:type="dcterms:W3CDTF">2014-11-09T18:07:00Z</dcterms:modified>
</cp:coreProperties>
</file>